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69F6" w14:textId="77777777" w:rsidR="000719BB" w:rsidRDefault="000719BB" w:rsidP="006C2343">
      <w:pPr>
        <w:pStyle w:val="Titul2"/>
      </w:pPr>
    </w:p>
    <w:p w14:paraId="2EF5D28B" w14:textId="77777777" w:rsidR="00826B7B" w:rsidRDefault="00826B7B" w:rsidP="006C2343">
      <w:pPr>
        <w:pStyle w:val="Titul2"/>
      </w:pPr>
    </w:p>
    <w:p w14:paraId="279ADF9C" w14:textId="77777777" w:rsidR="000008ED" w:rsidRPr="000719BB" w:rsidRDefault="000008ED" w:rsidP="006C2343">
      <w:pPr>
        <w:pStyle w:val="Titul2"/>
      </w:pPr>
      <w:r>
        <w:t>Díl 4</w:t>
      </w:r>
    </w:p>
    <w:p w14:paraId="7B813797" w14:textId="3E8319F8" w:rsidR="00AD0C7B" w:rsidRDefault="00D9119A" w:rsidP="006C2343">
      <w:pPr>
        <w:pStyle w:val="Titul1"/>
      </w:pPr>
      <w:r>
        <w:t>POŽADAVKY NA VÝKON NEBO FUNKCI</w:t>
      </w:r>
      <w:r w:rsidR="000008ED" w:rsidRPr="000008ED">
        <w:t xml:space="preserve"> </w:t>
      </w:r>
    </w:p>
    <w:p w14:paraId="273E867B" w14:textId="77777777" w:rsidR="00AD0C7B" w:rsidRDefault="00AD0C7B" w:rsidP="00AD0C7B">
      <w:pPr>
        <w:pStyle w:val="Titul2"/>
      </w:pPr>
    </w:p>
    <w:p w14:paraId="24B9E272" w14:textId="77777777" w:rsidR="000008ED" w:rsidRDefault="000008ED" w:rsidP="00AD0C7B">
      <w:pPr>
        <w:pStyle w:val="Titul2"/>
      </w:pPr>
      <w:r>
        <w:t>Část 1</w:t>
      </w:r>
    </w:p>
    <w:p w14:paraId="0A30E704" w14:textId="6F13311F" w:rsidR="00AD0C7B" w:rsidRDefault="000008ED" w:rsidP="006C2343">
      <w:pPr>
        <w:pStyle w:val="Titul1"/>
      </w:pPr>
      <w:r w:rsidRPr="000008ED">
        <w:t>KOMENTÁŘ K</w:t>
      </w:r>
      <w:r w:rsidR="00D9119A">
        <w:t> POŽADAVKŮM NA VÝKON NEBO FUNKCI</w:t>
      </w:r>
      <w:r w:rsidRPr="000008ED">
        <w:t xml:space="preserve"> </w:t>
      </w:r>
    </w:p>
    <w:p w14:paraId="111B2F64" w14:textId="77777777" w:rsidR="00AD0C7B" w:rsidRDefault="00AD0C7B" w:rsidP="00EB46E5">
      <w:pPr>
        <w:pStyle w:val="Titul2"/>
      </w:pPr>
    </w:p>
    <w:sdt>
      <w:sdtPr>
        <w:rPr>
          <w:b/>
          <w:bCs/>
        </w:rPr>
        <w:alias w:val="Název akce - VYplnit pole - přenese se do zápatí"/>
        <w:tag w:val="Název akce"/>
        <w:id w:val="1889687308"/>
        <w:placeholder>
          <w:docPart w:val="5806B5063B814F6493CCCA72E18D303F"/>
        </w:placeholder>
        <w:text/>
      </w:sdtPr>
      <w:sdtContent>
        <w:p w14:paraId="5AF5C5E0" w14:textId="53A9102C" w:rsidR="00CF0EF4" w:rsidRPr="00D9119A" w:rsidRDefault="00D9119A" w:rsidP="00CF0EF4">
          <w:pPr>
            <w:pStyle w:val="Tituldatum"/>
            <w:rPr>
              <w:b/>
              <w:bCs/>
            </w:rPr>
          </w:pPr>
          <w:r w:rsidRPr="00D9119A">
            <w:rPr>
              <w:b/>
              <w:bCs/>
            </w:rPr>
            <w:t>„Implementace 5G/FRMCS na železničním koridoru Praha – Č. Třebová – Brno / Ostrava, etapa 1 – Pokrytí tunelů 5G“</w:t>
          </w:r>
        </w:p>
      </w:sdtContent>
    </w:sdt>
    <w:p w14:paraId="21B50535" w14:textId="77777777" w:rsidR="00826B7B" w:rsidRPr="006C2343" w:rsidRDefault="00826B7B" w:rsidP="006C2343">
      <w:pPr>
        <w:pStyle w:val="Titul2"/>
        <w:rPr>
          <w:highlight w:val="green"/>
        </w:rPr>
      </w:pPr>
    </w:p>
    <w:p w14:paraId="38958C22" w14:textId="77777777" w:rsidR="00826B7B" w:rsidRPr="006C2343" w:rsidRDefault="00826B7B" w:rsidP="006C2343">
      <w:pPr>
        <w:pStyle w:val="Titul2"/>
      </w:pPr>
    </w:p>
    <w:p w14:paraId="5C2DD1F0" w14:textId="77777777" w:rsidR="000008ED" w:rsidRDefault="000008ED" w:rsidP="006C2343">
      <w:pPr>
        <w:pStyle w:val="Tituldatum"/>
      </w:pPr>
    </w:p>
    <w:p w14:paraId="64DBB901" w14:textId="77777777" w:rsidR="00C90F19" w:rsidRDefault="00C90F19" w:rsidP="006C2343">
      <w:pPr>
        <w:pStyle w:val="Tituldatum"/>
      </w:pPr>
    </w:p>
    <w:p w14:paraId="5C554CE1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D9119A">
        <w:t>11</w:t>
      </w:r>
      <w:r w:rsidRPr="00D9119A">
        <w:t xml:space="preserve">. </w:t>
      </w:r>
      <w:r w:rsidR="00352F27" w:rsidRPr="00D9119A">
        <w:t>7</w:t>
      </w:r>
      <w:r w:rsidRPr="00D9119A">
        <w:t>. 20</w:t>
      </w:r>
      <w:r w:rsidR="00A616BE" w:rsidRPr="00D9119A">
        <w:t>2</w:t>
      </w:r>
      <w:r w:rsidR="00352F27" w:rsidRPr="00D9119A">
        <w:t>3</w:t>
      </w:r>
      <w:r w:rsidR="000008ED">
        <w:t xml:space="preserve"> </w:t>
      </w:r>
    </w:p>
    <w:p w14:paraId="4F7334B2" w14:textId="057F48DD" w:rsidR="00826B7B" w:rsidRDefault="00826B7B">
      <w:r>
        <w:br w:type="page"/>
      </w:r>
      <w:r w:rsidR="00D9119A">
        <w:lastRenderedPageBreak/>
        <w:t>NEOBSAZENO</w:t>
      </w:r>
    </w:p>
    <w:sectPr w:rsidR="00826B7B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F78A4" w14:textId="77777777" w:rsidR="00461C5A" w:rsidRDefault="00461C5A" w:rsidP="00962258">
      <w:pPr>
        <w:spacing w:after="0" w:line="240" w:lineRule="auto"/>
      </w:pPr>
      <w:r>
        <w:separator/>
      </w:r>
    </w:p>
  </w:endnote>
  <w:endnote w:type="continuationSeparator" w:id="0">
    <w:p w14:paraId="49C38B6A" w14:textId="77777777" w:rsidR="00461C5A" w:rsidRDefault="00461C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396B4C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D6AEE99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4C8F59D" w14:textId="77777777" w:rsidR="00D9119A" w:rsidRDefault="00D9119A" w:rsidP="00C87634">
          <w:pPr>
            <w:pStyle w:val="Zpatvlevo"/>
            <w:rPr>
              <w:szCs w:val="12"/>
            </w:rPr>
          </w:pPr>
          <w:r w:rsidRPr="00D9119A">
            <w:rPr>
              <w:szCs w:val="12"/>
            </w:rPr>
            <w:t>Implementace 5G/FRMCS na železničním koridoru Praha – Č. Třebová – Brno / Ostrava, etapa 1 – Pokrytí tunelů 5G</w:t>
          </w:r>
          <w:r w:rsidRPr="00D9119A">
            <w:rPr>
              <w:szCs w:val="12"/>
            </w:rPr>
            <w:t xml:space="preserve"> </w:t>
          </w:r>
        </w:p>
        <w:p w14:paraId="61E13A75" w14:textId="2F915079" w:rsidR="00CF0EF4" w:rsidRDefault="00CF0EF4" w:rsidP="00C87634">
          <w:pPr>
            <w:pStyle w:val="Zpatvlevo"/>
          </w:pPr>
          <w:r w:rsidRPr="00D9119A">
            <w:rPr>
              <w:szCs w:val="12"/>
            </w:rPr>
            <w:t>Technická</w:t>
          </w:r>
          <w:r w:rsidRPr="003462EB">
            <w:t xml:space="preserve"> specifikace</w:t>
          </w:r>
        </w:p>
        <w:p w14:paraId="188C90AB" w14:textId="4F5212A2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</w:t>
          </w:r>
          <w:r w:rsidR="00D9119A">
            <w:t>–</w:t>
          </w:r>
          <w:r>
            <w:t xml:space="preserve"> </w:t>
          </w:r>
          <w:r w:rsidR="00D9119A">
            <w:t>Projektová dokumentace a z</w:t>
          </w:r>
          <w:r w:rsidRPr="003462EB">
            <w:t>hotovení stavby</w:t>
          </w:r>
        </w:p>
      </w:tc>
    </w:tr>
  </w:tbl>
  <w:p w14:paraId="27A138A4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5E03970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E4CB405" w14:textId="6BE09D04" w:rsidR="00CF0EF4" w:rsidRDefault="00352F2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D9119A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0FA3153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707F2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CCB7F5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0876E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6D72" w14:textId="77777777" w:rsidR="00CF0EF4" w:rsidRPr="00B8518B" w:rsidRDefault="00CF0EF4" w:rsidP="00CF0EF4">
    <w:pPr>
      <w:pStyle w:val="Zpat"/>
      <w:rPr>
        <w:sz w:val="2"/>
        <w:szCs w:val="2"/>
      </w:rPr>
    </w:pPr>
  </w:p>
  <w:p w14:paraId="4303A194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D5A8B9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59AC1" w14:textId="77777777" w:rsidR="00461C5A" w:rsidRDefault="00461C5A" w:rsidP="00962258">
      <w:pPr>
        <w:spacing w:after="0" w:line="240" w:lineRule="auto"/>
      </w:pPr>
      <w:r>
        <w:separator/>
      </w:r>
    </w:p>
  </w:footnote>
  <w:footnote w:type="continuationSeparator" w:id="0">
    <w:p w14:paraId="1BE453B1" w14:textId="77777777" w:rsidR="00461C5A" w:rsidRDefault="00461C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40247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166AD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0C699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B3F91" w14:textId="77777777" w:rsidR="0076790E" w:rsidRPr="00D6163D" w:rsidRDefault="0076790E" w:rsidP="00D6163D">
          <w:pPr>
            <w:pStyle w:val="Druhdokumentu"/>
          </w:pPr>
        </w:p>
      </w:tc>
    </w:tr>
  </w:tbl>
  <w:p w14:paraId="4674A7E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77DA2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F8411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4AE3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07ED5B" wp14:editId="2229957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DFB9485" w14:textId="77777777" w:rsidR="0076790E" w:rsidRPr="00D6163D" w:rsidRDefault="0076790E" w:rsidP="00FC6389">
          <w:pPr>
            <w:pStyle w:val="Druhdokumentu"/>
          </w:pPr>
        </w:p>
      </w:tc>
    </w:tr>
    <w:tr w:rsidR="0076790E" w14:paraId="1F4234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DAC53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CCEB22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653F82" w14:textId="77777777" w:rsidR="0076790E" w:rsidRPr="00D6163D" w:rsidRDefault="0076790E" w:rsidP="00FC6389">
          <w:pPr>
            <w:pStyle w:val="Druhdokumentu"/>
          </w:pPr>
        </w:p>
      </w:tc>
    </w:tr>
  </w:tbl>
  <w:p w14:paraId="49F7DB26" w14:textId="77777777" w:rsidR="0076790E" w:rsidRPr="00D6163D" w:rsidRDefault="0076790E" w:rsidP="00FC6389">
    <w:pPr>
      <w:pStyle w:val="Zhlav"/>
      <w:rPr>
        <w:sz w:val="8"/>
        <w:szCs w:val="8"/>
      </w:rPr>
    </w:pPr>
  </w:p>
  <w:p w14:paraId="449F29B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253871">
    <w:abstractNumId w:val="3"/>
  </w:num>
  <w:num w:numId="2" w16cid:durableId="174075286">
    <w:abstractNumId w:val="1"/>
  </w:num>
  <w:num w:numId="3" w16cid:durableId="618148410">
    <w:abstractNumId w:val="8"/>
  </w:num>
  <w:num w:numId="4" w16cid:durableId="845945461">
    <w:abstractNumId w:val="4"/>
  </w:num>
  <w:num w:numId="5" w16cid:durableId="569317427">
    <w:abstractNumId w:val="10"/>
  </w:num>
  <w:num w:numId="6" w16cid:durableId="1255240578">
    <w:abstractNumId w:val="5"/>
  </w:num>
  <w:num w:numId="7" w16cid:durableId="59058553">
    <w:abstractNumId w:val="6"/>
  </w:num>
  <w:num w:numId="8" w16cid:durableId="1406536328">
    <w:abstractNumId w:val="7"/>
  </w:num>
  <w:num w:numId="9" w16cid:durableId="1612784410">
    <w:abstractNumId w:val="0"/>
  </w:num>
  <w:num w:numId="10" w16cid:durableId="60295088">
    <w:abstractNumId w:val="2"/>
  </w:num>
  <w:num w:numId="11" w16cid:durableId="397941015">
    <w:abstractNumId w:val="9"/>
  </w:num>
  <w:num w:numId="12" w16cid:durableId="2052029475">
    <w:abstractNumId w:val="0"/>
  </w:num>
  <w:num w:numId="13" w16cid:durableId="636446943">
    <w:abstractNumId w:val="2"/>
  </w:num>
  <w:num w:numId="14" w16cid:durableId="810369161">
    <w:abstractNumId w:val="2"/>
  </w:num>
  <w:num w:numId="15" w16cid:durableId="102002790">
    <w:abstractNumId w:val="5"/>
  </w:num>
  <w:num w:numId="16" w16cid:durableId="1523589924">
    <w:abstractNumId w:val="5"/>
  </w:num>
  <w:num w:numId="17" w16cid:durableId="1298145775">
    <w:abstractNumId w:val="5"/>
  </w:num>
  <w:num w:numId="18" w16cid:durableId="939414793">
    <w:abstractNumId w:val="5"/>
  </w:num>
  <w:num w:numId="19" w16cid:durableId="786851751">
    <w:abstractNumId w:val="6"/>
  </w:num>
  <w:num w:numId="20" w16cid:durableId="389153523">
    <w:abstractNumId w:val="6"/>
  </w:num>
  <w:num w:numId="21" w16cid:durableId="1627421491">
    <w:abstractNumId w:val="6"/>
  </w:num>
  <w:num w:numId="22" w16cid:durableId="974721186">
    <w:abstractNumId w:val="6"/>
  </w:num>
  <w:num w:numId="23" w16cid:durableId="1378123622">
    <w:abstractNumId w:val="7"/>
  </w:num>
  <w:num w:numId="24" w16cid:durableId="1751343520">
    <w:abstractNumId w:val="0"/>
  </w:num>
  <w:num w:numId="25" w16cid:durableId="1267731096">
    <w:abstractNumId w:val="0"/>
  </w:num>
  <w:num w:numId="26" w16cid:durableId="130830857">
    <w:abstractNumId w:val="2"/>
  </w:num>
  <w:num w:numId="27" w16cid:durableId="658653670">
    <w:abstractNumId w:val="2"/>
  </w:num>
  <w:num w:numId="28" w16cid:durableId="348456233">
    <w:abstractNumId w:val="9"/>
  </w:num>
  <w:num w:numId="29" w16cid:durableId="1029572979">
    <w:abstractNumId w:val="0"/>
  </w:num>
  <w:num w:numId="30" w16cid:durableId="1175143578">
    <w:abstractNumId w:val="2"/>
  </w:num>
  <w:num w:numId="31" w16cid:durableId="297272134">
    <w:abstractNumId w:val="2"/>
  </w:num>
  <w:num w:numId="32" w16cid:durableId="334768156">
    <w:abstractNumId w:val="5"/>
  </w:num>
  <w:num w:numId="33" w16cid:durableId="1860312722">
    <w:abstractNumId w:val="5"/>
  </w:num>
  <w:num w:numId="34" w16cid:durableId="1185513141">
    <w:abstractNumId w:val="5"/>
  </w:num>
  <w:num w:numId="35" w16cid:durableId="1638996870">
    <w:abstractNumId w:val="5"/>
  </w:num>
  <w:num w:numId="36" w16cid:durableId="574509153">
    <w:abstractNumId w:val="6"/>
  </w:num>
  <w:num w:numId="37" w16cid:durableId="1555235317">
    <w:abstractNumId w:val="6"/>
  </w:num>
  <w:num w:numId="38" w16cid:durableId="441923179">
    <w:abstractNumId w:val="6"/>
  </w:num>
  <w:num w:numId="39" w16cid:durableId="1359236818">
    <w:abstractNumId w:val="6"/>
  </w:num>
  <w:num w:numId="40" w16cid:durableId="2042172064">
    <w:abstractNumId w:val="7"/>
  </w:num>
  <w:num w:numId="41" w16cid:durableId="1690989838">
    <w:abstractNumId w:val="0"/>
  </w:num>
  <w:num w:numId="42" w16cid:durableId="1351297186">
    <w:abstractNumId w:val="0"/>
  </w:num>
  <w:num w:numId="43" w16cid:durableId="169294017">
    <w:abstractNumId w:val="2"/>
  </w:num>
  <w:num w:numId="44" w16cid:durableId="1831948875">
    <w:abstractNumId w:val="2"/>
  </w:num>
  <w:num w:numId="45" w16cid:durableId="1153596797">
    <w:abstractNumId w:val="9"/>
  </w:num>
  <w:num w:numId="46" w16cid:durableId="139547259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9A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1C5A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5531B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119A"/>
    <w:rsid w:val="00D97BE3"/>
    <w:rsid w:val="00DA3711"/>
    <w:rsid w:val="00DD46F3"/>
    <w:rsid w:val="00DE51A5"/>
    <w:rsid w:val="00DE56F2"/>
    <w:rsid w:val="00DE767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9911E"/>
  <w14:defaultImageDpi w14:val="32767"/>
  <w15:docId w15:val="{5EBB85A3-5A42-45B6-9CF1-17E65D6E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4\13_P+R_Implem.%205G%20FRMCS%20na%20&#381;K%20Pha-&#268;T-Brno_Ostrava,%20etapa%201\Profil\D&#237;l%204%20Po&#382;adavky%20na%20v&#253;kon%20nebo%20funkci\&#268;&#225;st%201%20Koment&#225;&#345;%20k%20po&#382;adavk&#367;m%20na%20v&#253;kon%20a%20funkc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806B5063B814F6493CCCA72E18D3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20B51-D58B-43FD-A684-4ACD9CCB7F38}"/>
      </w:docPartPr>
      <w:docPartBody>
        <w:p w:rsidR="00000000" w:rsidRDefault="00000000">
          <w:pPr>
            <w:pStyle w:val="5806B5063B814F6493CCCA72E18D303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7B"/>
    <w:rsid w:val="00DE7672"/>
    <w:rsid w:val="00E9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806B5063B814F6493CCCA72E18D303F">
    <w:name w:val="5806B5063B814F6493CCCA72E18D3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Část 1 Komentář k požadavkům na výkon a funkci</Template>
  <TotalTime>4</TotalTime>
  <Pages>2</Pages>
  <Words>36</Words>
  <Characters>216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Šedová Jana, Ing.</dc:creator>
  <cp:lastModifiedBy>Šedová Jana, Ing.</cp:lastModifiedBy>
  <cp:revision>1</cp:revision>
  <cp:lastPrinted>2019-03-13T10:28:00Z</cp:lastPrinted>
  <dcterms:created xsi:type="dcterms:W3CDTF">2024-11-20T09:34:00Z</dcterms:created>
  <dcterms:modified xsi:type="dcterms:W3CDTF">2024-11-20T09:38:00Z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